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FA74" w14:textId="77777777" w:rsidR="00575047" w:rsidRDefault="00575047" w:rsidP="00575047">
      <w:pPr>
        <w:sectPr w:rsidR="00575047" w:rsidSect="00D54005">
          <w:footerReference w:type="even" r:id="rId11"/>
          <w:footerReference w:type="default" r:id="rId12"/>
          <w:headerReference w:type="first" r:id="rId13"/>
          <w:footerReference w:type="first" r:id="rId14"/>
          <w:type w:val="continuous"/>
          <w:pgSz w:w="11906" w:h="16838" w:code="9"/>
          <w:pgMar w:top="1644" w:right="1134" w:bottom="1134" w:left="1134" w:header="567" w:footer="567" w:gutter="0"/>
          <w:cols w:space="720"/>
          <w:titlePg/>
          <w:docGrid w:linePitch="326"/>
        </w:sectPr>
      </w:pPr>
    </w:p>
    <w:p w14:paraId="60AF5D18" w14:textId="235C1AAF" w:rsidR="003E1D96" w:rsidRDefault="002E4D3E" w:rsidP="003E1D96">
      <w:pPr>
        <w:pStyle w:val="Heading1"/>
      </w:pPr>
      <w:r>
        <w:t>Proposed changes: Fingertips</w:t>
      </w:r>
      <w:r w:rsidR="004E1978">
        <w:t xml:space="preserve"> </w:t>
      </w:r>
      <w:r w:rsidR="00B45755">
        <w:t>alcohol profile</w:t>
      </w:r>
    </w:p>
    <w:p w14:paraId="2559780F" w14:textId="7A1892EE" w:rsidR="002E4D3E" w:rsidRDefault="003E1D96" w:rsidP="002E4D3E">
      <w:pPr>
        <w:pStyle w:val="Dateofpublication"/>
      </w:pPr>
      <w:r>
        <w:t xml:space="preserve">Published </w:t>
      </w:r>
      <w:r w:rsidR="002E4D3E">
        <w:t>February 2025</w:t>
      </w:r>
    </w:p>
    <w:p w14:paraId="20AC778B" w14:textId="2F9AA803" w:rsidR="002E4D3E" w:rsidRDefault="002E4D3E" w:rsidP="002E4D3E">
      <w:pPr>
        <w:pStyle w:val="Heading3"/>
      </w:pPr>
      <w:r>
        <w:t>Introduction</w:t>
      </w:r>
    </w:p>
    <w:p w14:paraId="0A718582" w14:textId="5AAD1605" w:rsidR="000838E5" w:rsidRPr="000838E5" w:rsidRDefault="000838E5" w:rsidP="000838E5">
      <w:pPr>
        <w:pStyle w:val="Paragraphtext"/>
      </w:pPr>
      <w:r w:rsidRPr="000838E5">
        <w:t xml:space="preserve">In 2023, the Department of Health and Social Care (DHSC), including the Office for Health Improvement and Disparities (OHID), NHS Business Services Authority (NHSBSA), UK Health Security Agency (UKHSA), Office for National Statistics (ONS) and NHS England (NHSE) sought views on possible changes to their health and social care statistical products. A </w:t>
      </w:r>
      <w:hyperlink r:id="rId15" w:history="1">
        <w:r w:rsidRPr="000838E5">
          <w:rPr>
            <w:rStyle w:val="Hyperlink"/>
          </w:rPr>
          <w:t>response to this consultation</w:t>
        </w:r>
      </w:hyperlink>
      <w:r w:rsidRPr="000838E5">
        <w:t xml:space="preserve"> was published in November 2024.</w:t>
      </w:r>
    </w:p>
    <w:p w14:paraId="7D46484C" w14:textId="2D481E19" w:rsidR="000838E5" w:rsidRPr="000838E5" w:rsidRDefault="000838E5" w:rsidP="000838E5">
      <w:pPr>
        <w:pStyle w:val="Paragraphtext"/>
      </w:pPr>
      <w:r w:rsidRPr="000838E5">
        <w:t xml:space="preserve">OHID would now like to ask users for their views on specific changes it plans to make based on the responses it received to this consultation. If you have any comments about these changes, please email </w:t>
      </w:r>
      <w:hyperlink r:id="rId16" w:history="1">
        <w:r w:rsidRPr="000838E5">
          <w:rPr>
            <w:rStyle w:val="Hyperlink"/>
          </w:rPr>
          <w:t>pha-ohid@dhsc.gov.uk</w:t>
        </w:r>
      </w:hyperlink>
      <w:r w:rsidRPr="000838E5">
        <w:t xml:space="preserve"> by 28 </w:t>
      </w:r>
      <w:r>
        <w:t xml:space="preserve">March </w:t>
      </w:r>
      <w:r w:rsidRPr="000838E5">
        <w:t>2025.</w:t>
      </w:r>
    </w:p>
    <w:p w14:paraId="06E2D567" w14:textId="1EDBDDDB" w:rsidR="000838E5" w:rsidRPr="000838E5" w:rsidRDefault="000838E5" w:rsidP="000838E5">
      <w:pPr>
        <w:pStyle w:val="Heading3"/>
      </w:pPr>
      <w:r w:rsidRPr="000838E5">
        <w:t>Simplified presentation</w:t>
      </w:r>
    </w:p>
    <w:p w14:paraId="6BDC1937" w14:textId="52A51CE9" w:rsidR="000838E5" w:rsidRPr="000838E5" w:rsidRDefault="000838E5" w:rsidP="000838E5">
      <w:pPr>
        <w:pStyle w:val="Paragraphtext"/>
      </w:pPr>
      <w:r w:rsidRPr="000838E5">
        <w:t xml:space="preserve">We plan to make several changes to the </w:t>
      </w:r>
      <w:hyperlink r:id="rId17">
        <w:r w:rsidRPr="000838E5">
          <w:rPr>
            <w:rStyle w:val="Hyperlink"/>
          </w:rPr>
          <w:t>alcohol profiles</w:t>
        </w:r>
      </w:hyperlink>
      <w:r w:rsidRPr="000838E5">
        <w:t xml:space="preserve"> to simplify and improve their presentation so that age breakdowns appear in the inequalities data view rather than as separate indicators for admission episodes for alcohol-related conditions.</w:t>
      </w:r>
    </w:p>
    <w:p w14:paraId="6B1C483C" w14:textId="1172D3FF" w:rsidR="000838E5" w:rsidRPr="000838E5" w:rsidRDefault="000838E5" w:rsidP="00510D00">
      <w:pPr>
        <w:pStyle w:val="Heading3"/>
      </w:pPr>
      <w:r w:rsidRPr="000838E5">
        <w:t>Liver disease indicators</w:t>
      </w:r>
    </w:p>
    <w:p w14:paraId="370C1451" w14:textId="77777777" w:rsidR="000838E5" w:rsidRPr="000838E5" w:rsidRDefault="000838E5" w:rsidP="000838E5">
      <w:pPr>
        <w:pStyle w:val="Paragraphtext"/>
      </w:pPr>
      <w:r w:rsidRPr="000838E5">
        <w:t xml:space="preserve">There are several indicators on liver disease within the different profiles across OHID. These have very similar but slightly different definitions which is confusing to users. It is proposed to replace the indicators on: </w:t>
      </w:r>
    </w:p>
    <w:p w14:paraId="65743E44" w14:textId="77777777" w:rsidR="000838E5" w:rsidRPr="000838E5" w:rsidRDefault="000838E5" w:rsidP="00510D00">
      <w:pPr>
        <w:pStyle w:val="Bullet"/>
      </w:pPr>
      <w:r w:rsidRPr="000838E5">
        <w:t>Under 75 mortality rate from cirrhosis and other diseases of liver</w:t>
      </w:r>
    </w:p>
    <w:p w14:paraId="1D0673A4" w14:textId="3FCB625D" w:rsidR="000838E5" w:rsidRPr="000838E5" w:rsidRDefault="000838E5" w:rsidP="000838E5">
      <w:pPr>
        <w:pStyle w:val="Bullet"/>
      </w:pPr>
      <w:r w:rsidRPr="000838E5">
        <w:t>Mortality rate from cirrhosis and other diseases of liver, all ages</w:t>
      </w:r>
    </w:p>
    <w:p w14:paraId="1B8F19D2" w14:textId="77777777" w:rsidR="000838E5" w:rsidRPr="000838E5" w:rsidRDefault="000838E5" w:rsidP="000838E5">
      <w:pPr>
        <w:pStyle w:val="Paragraphtext"/>
      </w:pPr>
      <w:r w:rsidRPr="000838E5">
        <w:lastRenderedPageBreak/>
        <w:t>With the indicator on:</w:t>
      </w:r>
    </w:p>
    <w:p w14:paraId="5BDE4C74" w14:textId="3B64117E" w:rsidR="000838E5" w:rsidRPr="000838E5" w:rsidRDefault="000838E5" w:rsidP="00510D00">
      <w:pPr>
        <w:pStyle w:val="Bullet"/>
      </w:pPr>
      <w:r w:rsidRPr="000838E5">
        <w:t>Cirrhosis and other liver disease from the</w:t>
      </w:r>
      <w:r w:rsidR="00FD0B82">
        <w:t xml:space="preserve"> </w:t>
      </w:r>
      <w:hyperlink r:id="rId18" w:history="1">
        <w:r w:rsidR="00FD0B82" w:rsidRPr="00FD0B82">
          <w:rPr>
            <w:rStyle w:val="Hyperlink"/>
          </w:rPr>
          <w:t>Mortality profile</w:t>
        </w:r>
      </w:hyperlink>
      <w:r w:rsidR="00FD0B82" w:rsidRPr="000838E5">
        <w:t xml:space="preserve"> </w:t>
      </w:r>
    </w:p>
    <w:p w14:paraId="582A7F22" w14:textId="6B803497" w:rsidR="000838E5" w:rsidRPr="000838E5" w:rsidRDefault="000838E5" w:rsidP="00510D00">
      <w:pPr>
        <w:pStyle w:val="Heading3"/>
      </w:pPr>
      <w:r w:rsidRPr="000838E5">
        <w:t>Archiving of indicators</w:t>
      </w:r>
    </w:p>
    <w:p w14:paraId="715C2825" w14:textId="77777777" w:rsidR="000838E5" w:rsidRPr="000838E5" w:rsidRDefault="000838E5" w:rsidP="000838E5">
      <w:pPr>
        <w:pStyle w:val="Paragraphtext"/>
      </w:pPr>
      <w:r w:rsidRPr="000838E5">
        <w:t>We will be archiving some indicators which were added because of COVID-19, where a more appropriate indicator is now available or for which data is no longer being updated or there are other issues with data quality. The data will remain available on Fingertips as an .</w:t>
      </w:r>
      <w:proofErr w:type="spellStart"/>
      <w:r w:rsidRPr="000838E5">
        <w:t>ods</w:t>
      </w:r>
      <w:proofErr w:type="spellEnd"/>
      <w:r w:rsidRPr="000838E5">
        <w:t xml:space="preserve"> file. Indicators about alcohol consumption using data from the Health Survey for England has also been recently added to the profile. The affected indicators are:</w:t>
      </w:r>
    </w:p>
    <w:p w14:paraId="777D09C0" w14:textId="77777777" w:rsidR="000838E5" w:rsidRPr="000838E5" w:rsidRDefault="000838E5" w:rsidP="008452D9">
      <w:pPr>
        <w:pStyle w:val="Bullet"/>
      </w:pPr>
      <w:r w:rsidRPr="000838E5">
        <w:t>Under 75 mortality rate from alcoholic liver disease (1- and 3-year range) (replaced with indicator on cirrhosis and other liver disease from the Liver Disease profile)</w:t>
      </w:r>
    </w:p>
    <w:p w14:paraId="12EC03C3" w14:textId="77777777" w:rsidR="000838E5" w:rsidRPr="000838E5" w:rsidRDefault="000838E5" w:rsidP="008452D9">
      <w:pPr>
        <w:pStyle w:val="Bullet"/>
      </w:pPr>
      <w:r w:rsidRPr="000838E5">
        <w:t>Mortality from chronic liver disease, all ages (1- and 3-year range) (replaced with indicator on cirrhosis and other liver disease from the Liver Disease profile)</w:t>
      </w:r>
    </w:p>
    <w:p w14:paraId="035910CF" w14:textId="77777777" w:rsidR="000838E5" w:rsidRPr="000838E5" w:rsidRDefault="000838E5" w:rsidP="008452D9">
      <w:pPr>
        <w:pStyle w:val="Bullet"/>
      </w:pPr>
      <w:r w:rsidRPr="000838E5">
        <w:t>Volume of pure alcohol sold through the off-trade: all alcohol sales (last updated with 2014 data)</w:t>
      </w:r>
    </w:p>
    <w:p w14:paraId="0AE674D3" w14:textId="77777777" w:rsidR="000838E5" w:rsidRPr="000838E5" w:rsidRDefault="000838E5" w:rsidP="008452D9">
      <w:pPr>
        <w:pStyle w:val="Bullet"/>
      </w:pPr>
      <w:r w:rsidRPr="000838E5">
        <w:t>Volume of pure alcohol sold through the off-trade: beer sales (last updated with 2014 data)</w:t>
      </w:r>
    </w:p>
    <w:p w14:paraId="461C68CA" w14:textId="77777777" w:rsidR="000838E5" w:rsidRPr="000838E5" w:rsidRDefault="000838E5" w:rsidP="008452D9">
      <w:pPr>
        <w:pStyle w:val="Bullet"/>
      </w:pPr>
      <w:r w:rsidRPr="000838E5">
        <w:t>Volume of pure alcohol sold through the off-trade: wine sales (last updated with 2014 data)</w:t>
      </w:r>
    </w:p>
    <w:p w14:paraId="4AECF8AE" w14:textId="77777777" w:rsidR="000838E5" w:rsidRPr="000838E5" w:rsidRDefault="000838E5" w:rsidP="008452D9">
      <w:pPr>
        <w:pStyle w:val="Bullet"/>
      </w:pPr>
      <w:r w:rsidRPr="000838E5">
        <w:t>Volume of pure alcohol sold through the off-trade: spirit sales (last updated with 2014 data)</w:t>
      </w:r>
    </w:p>
    <w:p w14:paraId="000D0940" w14:textId="77777777" w:rsidR="000838E5" w:rsidRPr="000838E5" w:rsidRDefault="000838E5" w:rsidP="008452D9">
      <w:pPr>
        <w:pStyle w:val="Bullet"/>
      </w:pPr>
      <w:r w:rsidRPr="000838E5">
        <w:t>Percentage of adults who abstain from drinking alcohol (last updated with 2015 to 2018 data)</w:t>
      </w:r>
    </w:p>
    <w:p w14:paraId="0F288E28" w14:textId="77777777" w:rsidR="000838E5" w:rsidRPr="000838E5" w:rsidRDefault="000838E5" w:rsidP="008452D9">
      <w:pPr>
        <w:pStyle w:val="Bullet"/>
      </w:pPr>
      <w:r w:rsidRPr="000838E5">
        <w:t>Percentage of adults drinking over 14 units of alcohol a week (last updated with 2015 to 2018 data)</w:t>
      </w:r>
    </w:p>
    <w:p w14:paraId="2E61C4C8" w14:textId="1D56A728" w:rsidR="008452D9" w:rsidRPr="000838E5" w:rsidRDefault="000838E5" w:rsidP="008452D9">
      <w:pPr>
        <w:pStyle w:val="Bullet"/>
      </w:pPr>
      <w:r w:rsidRPr="000838E5">
        <w:t>Percentage of adults binge drinking on heaviest drinking day (last updated with 2015 to 2018 data)</w:t>
      </w:r>
    </w:p>
    <w:p w14:paraId="3D58A663" w14:textId="77777777" w:rsidR="000838E5" w:rsidRPr="000838E5" w:rsidRDefault="000838E5" w:rsidP="008452D9">
      <w:pPr>
        <w:pStyle w:val="Heading3"/>
      </w:pPr>
      <w:r w:rsidRPr="000838E5">
        <w:t>Other changes</w:t>
      </w:r>
    </w:p>
    <w:p w14:paraId="0CF3FB69" w14:textId="77777777" w:rsidR="000838E5" w:rsidRPr="000838E5" w:rsidRDefault="000838E5" w:rsidP="000838E5">
      <w:pPr>
        <w:pStyle w:val="Paragraphtext"/>
      </w:pPr>
      <w:r w:rsidRPr="000838E5">
        <w:t>Number of premises licensed to sell alcohol per square kilometre indicator will now be updated on a biennial basis because of changes to the frequency of the data collection.</w:t>
      </w:r>
    </w:p>
    <w:p w14:paraId="367A1A23" w14:textId="78306415" w:rsidR="00BB79DB" w:rsidRPr="00BB79DB" w:rsidRDefault="00BB79DB" w:rsidP="000838E5">
      <w:pPr>
        <w:pStyle w:val="Paragraphtext"/>
      </w:pPr>
    </w:p>
    <w:sectPr w:rsidR="00BB79DB" w:rsidRPr="00BB79DB" w:rsidSect="003E1D96">
      <w:type w:val="continuous"/>
      <w:pgSz w:w="11906" w:h="16838" w:code="9"/>
      <w:pgMar w:top="164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C7FD" w14:textId="77777777" w:rsidR="0032063C" w:rsidRDefault="0032063C"/>
    <w:p w14:paraId="4BB20AC7" w14:textId="77777777" w:rsidR="0032063C" w:rsidRDefault="0032063C"/>
  </w:endnote>
  <w:endnote w:type="continuationSeparator" w:id="0">
    <w:p w14:paraId="2631F56C" w14:textId="77777777" w:rsidR="0032063C" w:rsidRDefault="0032063C">
      <w:r>
        <w:continuationSeparator/>
      </w:r>
    </w:p>
    <w:p w14:paraId="65A0EA9A" w14:textId="77777777" w:rsidR="0032063C" w:rsidRDefault="0032063C"/>
    <w:p w14:paraId="695502E4" w14:textId="77777777" w:rsidR="0032063C" w:rsidRDefault="0032063C"/>
    <w:p w14:paraId="7D5CC2B6" w14:textId="77777777" w:rsidR="0032063C" w:rsidRDefault="00320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A5C"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F7D"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5AF3AE1A"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EE49" w14:textId="77777777" w:rsidR="0032063C" w:rsidRDefault="0032063C">
      <w:r>
        <w:separator/>
      </w:r>
    </w:p>
    <w:p w14:paraId="31803CC3" w14:textId="77777777" w:rsidR="0032063C" w:rsidRDefault="0032063C" w:rsidP="005D25DC"/>
    <w:p w14:paraId="1FA7E14E" w14:textId="77777777" w:rsidR="0032063C" w:rsidRDefault="0032063C"/>
  </w:footnote>
  <w:footnote w:type="continuationSeparator" w:id="0">
    <w:p w14:paraId="3D7B53AA" w14:textId="77777777" w:rsidR="0032063C" w:rsidRDefault="0032063C">
      <w:r>
        <w:continuationSeparator/>
      </w:r>
    </w:p>
    <w:p w14:paraId="3F457C19" w14:textId="77777777" w:rsidR="0032063C" w:rsidRDefault="0032063C"/>
    <w:p w14:paraId="67B68EAA" w14:textId="77777777" w:rsidR="0032063C" w:rsidRDefault="0032063C"/>
    <w:p w14:paraId="618C09D0" w14:textId="77777777" w:rsidR="0032063C" w:rsidRDefault="00320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0548" w14:textId="533D9269" w:rsidR="004801A7" w:rsidRPr="00242B95" w:rsidRDefault="00352FD1" w:rsidP="00242B95">
    <w:pPr>
      <w:pStyle w:val="Header"/>
    </w:pPr>
    <w:r w:rsidRPr="00352FD1">
      <w:rPr>
        <w:noProof/>
      </w:rPr>
      <w:drawing>
        <wp:inline distT="0" distB="0" distL="0" distR="0" wp14:anchorId="7C2696D7" wp14:editId="3781D233">
          <wp:extent cx="2113200" cy="1227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3200" cy="122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2"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4"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65944EC"/>
    <w:multiLevelType w:val="hybridMultilevel"/>
    <w:tmpl w:val="BD18F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B1733A"/>
    <w:multiLevelType w:val="multilevel"/>
    <w:tmpl w:val="47087E8E"/>
    <w:numStyleLink w:val="Numberedlist-075"/>
  </w:abstractNum>
  <w:abstractNum w:abstractNumId="8"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5E203C16"/>
    <w:multiLevelType w:val="hybridMultilevel"/>
    <w:tmpl w:val="88BE587C"/>
    <w:lvl w:ilvl="0" w:tplc="08090001">
      <w:start w:val="1"/>
      <w:numFmt w:val="bullet"/>
      <w:lvlText w:val=""/>
      <w:lvlJc w:val="left"/>
      <w:pPr>
        <w:ind w:left="360" w:hanging="360"/>
      </w:pPr>
      <w:rPr>
        <w:rFonts w:ascii="Symbol" w:hAnsi="Symbol" w:hint="default"/>
      </w:rPr>
    </w:lvl>
    <w:lvl w:ilvl="1" w:tplc="EAA41338">
      <w:numFmt w:val="bullet"/>
      <w:lvlText w:val="•"/>
      <w:lvlJc w:val="left"/>
      <w:pPr>
        <w:ind w:left="1446" w:hanging="726"/>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B04D31"/>
    <w:multiLevelType w:val="hybridMultilevel"/>
    <w:tmpl w:val="2A08D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3420">
    <w:abstractNumId w:val="1"/>
  </w:num>
  <w:num w:numId="2" w16cid:durableId="2079787566">
    <w:abstractNumId w:val="3"/>
  </w:num>
  <w:num w:numId="3" w16cid:durableId="1222979826">
    <w:abstractNumId w:val="5"/>
  </w:num>
  <w:num w:numId="4" w16cid:durableId="1287082399">
    <w:abstractNumId w:val="14"/>
  </w:num>
  <w:num w:numId="5" w16cid:durableId="1471433656">
    <w:abstractNumId w:val="13"/>
  </w:num>
  <w:num w:numId="6" w16cid:durableId="1023674854">
    <w:abstractNumId w:val="11"/>
  </w:num>
  <w:num w:numId="7" w16cid:durableId="531118551">
    <w:abstractNumId w:val="5"/>
    <w:lvlOverride w:ilvl="0">
      <w:startOverride w:val="1"/>
    </w:lvlOverride>
  </w:num>
  <w:num w:numId="8" w16cid:durableId="230121650">
    <w:abstractNumId w:val="4"/>
  </w:num>
  <w:num w:numId="9" w16cid:durableId="1618679835">
    <w:abstractNumId w:val="7"/>
  </w:num>
  <w:num w:numId="10" w16cid:durableId="957027961">
    <w:abstractNumId w:val="0"/>
  </w:num>
  <w:num w:numId="11" w16cid:durableId="30593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5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67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92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61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900145">
    <w:abstractNumId w:val="16"/>
  </w:num>
  <w:num w:numId="17" w16cid:durableId="286817906">
    <w:abstractNumId w:val="16"/>
    <w:lvlOverride w:ilvl="0">
      <w:startOverride w:val="1"/>
    </w:lvlOverride>
  </w:num>
  <w:num w:numId="18" w16cid:durableId="803234051">
    <w:abstractNumId w:val="16"/>
    <w:lvlOverride w:ilvl="0">
      <w:startOverride w:val="1"/>
    </w:lvlOverride>
  </w:num>
  <w:num w:numId="19" w16cid:durableId="350911749">
    <w:abstractNumId w:val="16"/>
    <w:lvlOverride w:ilvl="0">
      <w:startOverride w:val="1"/>
    </w:lvlOverride>
  </w:num>
  <w:num w:numId="20" w16cid:durableId="400299163">
    <w:abstractNumId w:val="16"/>
    <w:lvlOverride w:ilvl="0">
      <w:startOverride w:val="1"/>
    </w:lvlOverride>
  </w:num>
  <w:num w:numId="21" w16cid:durableId="482739153">
    <w:abstractNumId w:val="16"/>
    <w:lvlOverride w:ilvl="0">
      <w:startOverride w:val="1"/>
    </w:lvlOverride>
  </w:num>
  <w:num w:numId="22" w16cid:durableId="1711757470">
    <w:abstractNumId w:val="16"/>
    <w:lvlOverride w:ilvl="0">
      <w:startOverride w:val="1"/>
    </w:lvlOverride>
  </w:num>
  <w:num w:numId="23" w16cid:durableId="1666081082">
    <w:abstractNumId w:val="8"/>
  </w:num>
  <w:num w:numId="24" w16cid:durableId="2129933578">
    <w:abstractNumId w:val="9"/>
  </w:num>
  <w:num w:numId="25" w16cid:durableId="157383949">
    <w:abstractNumId w:val="10"/>
  </w:num>
  <w:num w:numId="26" w16cid:durableId="995962807">
    <w:abstractNumId w:val="2"/>
  </w:num>
  <w:num w:numId="27" w16cid:durableId="734209488">
    <w:abstractNumId w:val="16"/>
    <w:lvlOverride w:ilvl="0">
      <w:startOverride w:val="1"/>
    </w:lvlOverride>
  </w:num>
  <w:num w:numId="28" w16cid:durableId="1327781352">
    <w:abstractNumId w:val="12"/>
  </w:num>
  <w:num w:numId="29" w16cid:durableId="1276985108">
    <w:abstractNumId w:val="6"/>
  </w:num>
  <w:num w:numId="30" w16cid:durableId="161389736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proofState w:spelling="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oTyJWSs6w9dl4xAM2FtXe91DpslSHmPB4LpPthJ/o6/Y64eZSvu7eoj5Mm6qceGp/jHMfWPzSmqvxFUcqPrU2A==" w:salt="19bFSn+Sp4NZBLGwcgfrfg=="/>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A"/>
    <w:rsid w:val="00002438"/>
    <w:rsid w:val="00002FCC"/>
    <w:rsid w:val="000034A2"/>
    <w:rsid w:val="00012205"/>
    <w:rsid w:val="00013C6F"/>
    <w:rsid w:val="00016D59"/>
    <w:rsid w:val="000221CB"/>
    <w:rsid w:val="00023158"/>
    <w:rsid w:val="00026A3D"/>
    <w:rsid w:val="0002724C"/>
    <w:rsid w:val="00034435"/>
    <w:rsid w:val="000417BE"/>
    <w:rsid w:val="00042BE8"/>
    <w:rsid w:val="000431A0"/>
    <w:rsid w:val="000538FB"/>
    <w:rsid w:val="00056E4E"/>
    <w:rsid w:val="00063CD4"/>
    <w:rsid w:val="00071AA3"/>
    <w:rsid w:val="00073AED"/>
    <w:rsid w:val="000758A3"/>
    <w:rsid w:val="00077BCE"/>
    <w:rsid w:val="00080FE5"/>
    <w:rsid w:val="00082208"/>
    <w:rsid w:val="0008385D"/>
    <w:rsid w:val="000838E5"/>
    <w:rsid w:val="00087E7C"/>
    <w:rsid w:val="0009257A"/>
    <w:rsid w:val="000A0449"/>
    <w:rsid w:val="000A0774"/>
    <w:rsid w:val="000A3EAD"/>
    <w:rsid w:val="000A4877"/>
    <w:rsid w:val="000A631D"/>
    <w:rsid w:val="000A7E41"/>
    <w:rsid w:val="000B40BB"/>
    <w:rsid w:val="000B5DD1"/>
    <w:rsid w:val="000B71E4"/>
    <w:rsid w:val="000C0E1C"/>
    <w:rsid w:val="000C180C"/>
    <w:rsid w:val="000C36B5"/>
    <w:rsid w:val="000D3CC2"/>
    <w:rsid w:val="000D4FF7"/>
    <w:rsid w:val="000E7D50"/>
    <w:rsid w:val="000F14DB"/>
    <w:rsid w:val="000F2E74"/>
    <w:rsid w:val="000F397E"/>
    <w:rsid w:val="0011423C"/>
    <w:rsid w:val="00117502"/>
    <w:rsid w:val="00122992"/>
    <w:rsid w:val="0012520B"/>
    <w:rsid w:val="0012628F"/>
    <w:rsid w:val="00127F6D"/>
    <w:rsid w:val="00130B57"/>
    <w:rsid w:val="00133014"/>
    <w:rsid w:val="00146BE4"/>
    <w:rsid w:val="00156240"/>
    <w:rsid w:val="00165D3D"/>
    <w:rsid w:val="0017259A"/>
    <w:rsid w:val="001728ED"/>
    <w:rsid w:val="00176576"/>
    <w:rsid w:val="001768E5"/>
    <w:rsid w:val="001770AF"/>
    <w:rsid w:val="00183CCA"/>
    <w:rsid w:val="00195728"/>
    <w:rsid w:val="001A54F0"/>
    <w:rsid w:val="001A6F04"/>
    <w:rsid w:val="001B4DD0"/>
    <w:rsid w:val="001B6C39"/>
    <w:rsid w:val="001B7EF1"/>
    <w:rsid w:val="001C2E08"/>
    <w:rsid w:val="001C306E"/>
    <w:rsid w:val="001C4BDA"/>
    <w:rsid w:val="001C5C86"/>
    <w:rsid w:val="001D016E"/>
    <w:rsid w:val="001D5E42"/>
    <w:rsid w:val="001D7E24"/>
    <w:rsid w:val="001E2741"/>
    <w:rsid w:val="001E3152"/>
    <w:rsid w:val="001E6161"/>
    <w:rsid w:val="001E6439"/>
    <w:rsid w:val="001F06D6"/>
    <w:rsid w:val="00207C79"/>
    <w:rsid w:val="00214E24"/>
    <w:rsid w:val="0022043D"/>
    <w:rsid w:val="002233F6"/>
    <w:rsid w:val="00224CDB"/>
    <w:rsid w:val="00226FBB"/>
    <w:rsid w:val="002271E0"/>
    <w:rsid w:val="002304CC"/>
    <w:rsid w:val="00242243"/>
    <w:rsid w:val="002426F3"/>
    <w:rsid w:val="00242B95"/>
    <w:rsid w:val="00246E37"/>
    <w:rsid w:val="00253319"/>
    <w:rsid w:val="00257B0A"/>
    <w:rsid w:val="00257B21"/>
    <w:rsid w:val="00266405"/>
    <w:rsid w:val="0027434C"/>
    <w:rsid w:val="002746E4"/>
    <w:rsid w:val="00274CA4"/>
    <w:rsid w:val="0027601C"/>
    <w:rsid w:val="0028411D"/>
    <w:rsid w:val="00285103"/>
    <w:rsid w:val="00291843"/>
    <w:rsid w:val="00293A74"/>
    <w:rsid w:val="00294E12"/>
    <w:rsid w:val="002B08A9"/>
    <w:rsid w:val="002C6E54"/>
    <w:rsid w:val="002E4D06"/>
    <w:rsid w:val="002E4D3E"/>
    <w:rsid w:val="002E6977"/>
    <w:rsid w:val="002F091D"/>
    <w:rsid w:val="002F2444"/>
    <w:rsid w:val="002F4566"/>
    <w:rsid w:val="002F6DA0"/>
    <w:rsid w:val="002F7206"/>
    <w:rsid w:val="003006E4"/>
    <w:rsid w:val="0030212D"/>
    <w:rsid w:val="003049F1"/>
    <w:rsid w:val="003077A9"/>
    <w:rsid w:val="00310AFD"/>
    <w:rsid w:val="00311D8E"/>
    <w:rsid w:val="00313CC3"/>
    <w:rsid w:val="003144D1"/>
    <w:rsid w:val="003158FF"/>
    <w:rsid w:val="0031680E"/>
    <w:rsid w:val="00317848"/>
    <w:rsid w:val="0032063C"/>
    <w:rsid w:val="00322DC9"/>
    <w:rsid w:val="00323730"/>
    <w:rsid w:val="00332433"/>
    <w:rsid w:val="00333475"/>
    <w:rsid w:val="0033552C"/>
    <w:rsid w:val="00337A77"/>
    <w:rsid w:val="0034092D"/>
    <w:rsid w:val="00343CC9"/>
    <w:rsid w:val="003464AC"/>
    <w:rsid w:val="00352D15"/>
    <w:rsid w:val="00352FD1"/>
    <w:rsid w:val="003540DC"/>
    <w:rsid w:val="003545DA"/>
    <w:rsid w:val="00362C91"/>
    <w:rsid w:val="00363950"/>
    <w:rsid w:val="0037507E"/>
    <w:rsid w:val="00382AFF"/>
    <w:rsid w:val="0038328B"/>
    <w:rsid w:val="00384A4F"/>
    <w:rsid w:val="0038504F"/>
    <w:rsid w:val="003924F8"/>
    <w:rsid w:val="00393B70"/>
    <w:rsid w:val="0039567E"/>
    <w:rsid w:val="003A053F"/>
    <w:rsid w:val="003A2A11"/>
    <w:rsid w:val="003A2A22"/>
    <w:rsid w:val="003A46A9"/>
    <w:rsid w:val="003A7CAA"/>
    <w:rsid w:val="003C00B5"/>
    <w:rsid w:val="003C2383"/>
    <w:rsid w:val="003C6A9E"/>
    <w:rsid w:val="003D2018"/>
    <w:rsid w:val="003D4006"/>
    <w:rsid w:val="003E1D96"/>
    <w:rsid w:val="003E6FD8"/>
    <w:rsid w:val="003F5A8C"/>
    <w:rsid w:val="003F5F75"/>
    <w:rsid w:val="00401C8B"/>
    <w:rsid w:val="0040480E"/>
    <w:rsid w:val="004105A7"/>
    <w:rsid w:val="00417A3E"/>
    <w:rsid w:val="0042119B"/>
    <w:rsid w:val="004214E8"/>
    <w:rsid w:val="004224FE"/>
    <w:rsid w:val="004309F3"/>
    <w:rsid w:val="00434593"/>
    <w:rsid w:val="00444B08"/>
    <w:rsid w:val="004457A3"/>
    <w:rsid w:val="004513E9"/>
    <w:rsid w:val="00456AEA"/>
    <w:rsid w:val="004613B5"/>
    <w:rsid w:val="00462DF9"/>
    <w:rsid w:val="00463929"/>
    <w:rsid w:val="00464749"/>
    <w:rsid w:val="0046494A"/>
    <w:rsid w:val="00470AAC"/>
    <w:rsid w:val="0047103C"/>
    <w:rsid w:val="00471175"/>
    <w:rsid w:val="004801A7"/>
    <w:rsid w:val="00480A14"/>
    <w:rsid w:val="00483680"/>
    <w:rsid w:val="0049140F"/>
    <w:rsid w:val="004930D2"/>
    <w:rsid w:val="00497B4D"/>
    <w:rsid w:val="004A2595"/>
    <w:rsid w:val="004A2F23"/>
    <w:rsid w:val="004B37C3"/>
    <w:rsid w:val="004B5819"/>
    <w:rsid w:val="004B5F3B"/>
    <w:rsid w:val="004B6572"/>
    <w:rsid w:val="004B6BA6"/>
    <w:rsid w:val="004C00F5"/>
    <w:rsid w:val="004C201F"/>
    <w:rsid w:val="004C4618"/>
    <w:rsid w:val="004D0B87"/>
    <w:rsid w:val="004D20FD"/>
    <w:rsid w:val="004D4676"/>
    <w:rsid w:val="004D4A9B"/>
    <w:rsid w:val="004D71E8"/>
    <w:rsid w:val="004E1978"/>
    <w:rsid w:val="004E239A"/>
    <w:rsid w:val="004E6A8A"/>
    <w:rsid w:val="004E6AF6"/>
    <w:rsid w:val="004F4875"/>
    <w:rsid w:val="004F6CA1"/>
    <w:rsid w:val="004F71D2"/>
    <w:rsid w:val="004F7872"/>
    <w:rsid w:val="00500522"/>
    <w:rsid w:val="00502FDF"/>
    <w:rsid w:val="005048F1"/>
    <w:rsid w:val="005066CF"/>
    <w:rsid w:val="00510D00"/>
    <w:rsid w:val="00513783"/>
    <w:rsid w:val="00517E8C"/>
    <w:rsid w:val="00533DF1"/>
    <w:rsid w:val="00533E0F"/>
    <w:rsid w:val="00534654"/>
    <w:rsid w:val="00536B84"/>
    <w:rsid w:val="00540922"/>
    <w:rsid w:val="005503EC"/>
    <w:rsid w:val="005553BA"/>
    <w:rsid w:val="00561C37"/>
    <w:rsid w:val="00564813"/>
    <w:rsid w:val="00564C99"/>
    <w:rsid w:val="00570031"/>
    <w:rsid w:val="005746C7"/>
    <w:rsid w:val="00575047"/>
    <w:rsid w:val="00575995"/>
    <w:rsid w:val="00576578"/>
    <w:rsid w:val="00577CC2"/>
    <w:rsid w:val="0058393D"/>
    <w:rsid w:val="0059216F"/>
    <w:rsid w:val="00592DDD"/>
    <w:rsid w:val="005934B1"/>
    <w:rsid w:val="00593E8B"/>
    <w:rsid w:val="00595200"/>
    <w:rsid w:val="00596C42"/>
    <w:rsid w:val="00597CB3"/>
    <w:rsid w:val="005A3433"/>
    <w:rsid w:val="005A3D1F"/>
    <w:rsid w:val="005A5C75"/>
    <w:rsid w:val="005B2F9D"/>
    <w:rsid w:val="005B3D51"/>
    <w:rsid w:val="005B71EC"/>
    <w:rsid w:val="005C1402"/>
    <w:rsid w:val="005C4297"/>
    <w:rsid w:val="005C6D6E"/>
    <w:rsid w:val="005D0AEA"/>
    <w:rsid w:val="005D25D3"/>
    <w:rsid w:val="005D25DC"/>
    <w:rsid w:val="005D728B"/>
    <w:rsid w:val="005E0844"/>
    <w:rsid w:val="005E1AB8"/>
    <w:rsid w:val="005E1DE5"/>
    <w:rsid w:val="005E27FB"/>
    <w:rsid w:val="005E6CFA"/>
    <w:rsid w:val="005F3743"/>
    <w:rsid w:val="00601D16"/>
    <w:rsid w:val="00601F41"/>
    <w:rsid w:val="00606A89"/>
    <w:rsid w:val="006139AE"/>
    <w:rsid w:val="00615227"/>
    <w:rsid w:val="006172E1"/>
    <w:rsid w:val="00633B85"/>
    <w:rsid w:val="006351A9"/>
    <w:rsid w:val="00636372"/>
    <w:rsid w:val="00636B4C"/>
    <w:rsid w:val="00644A07"/>
    <w:rsid w:val="006514DC"/>
    <w:rsid w:val="006543CA"/>
    <w:rsid w:val="00654C97"/>
    <w:rsid w:val="0066473B"/>
    <w:rsid w:val="006664FA"/>
    <w:rsid w:val="00671385"/>
    <w:rsid w:val="00672102"/>
    <w:rsid w:val="00675130"/>
    <w:rsid w:val="00692CBB"/>
    <w:rsid w:val="00694A2D"/>
    <w:rsid w:val="0069686D"/>
    <w:rsid w:val="006A2245"/>
    <w:rsid w:val="006A3C04"/>
    <w:rsid w:val="006A3E58"/>
    <w:rsid w:val="006C320A"/>
    <w:rsid w:val="006D271D"/>
    <w:rsid w:val="006D3A4A"/>
    <w:rsid w:val="006D7502"/>
    <w:rsid w:val="006E4AD9"/>
    <w:rsid w:val="006E54A1"/>
    <w:rsid w:val="006E7031"/>
    <w:rsid w:val="006F0A77"/>
    <w:rsid w:val="006F1EF5"/>
    <w:rsid w:val="006F3024"/>
    <w:rsid w:val="006F41D5"/>
    <w:rsid w:val="00701FE7"/>
    <w:rsid w:val="00705281"/>
    <w:rsid w:val="00711CF3"/>
    <w:rsid w:val="007130CA"/>
    <w:rsid w:val="00714D60"/>
    <w:rsid w:val="00720BBD"/>
    <w:rsid w:val="00726C35"/>
    <w:rsid w:val="0072743F"/>
    <w:rsid w:val="00727743"/>
    <w:rsid w:val="00727AA3"/>
    <w:rsid w:val="00731C07"/>
    <w:rsid w:val="00732812"/>
    <w:rsid w:val="00734113"/>
    <w:rsid w:val="00740D8C"/>
    <w:rsid w:val="00741895"/>
    <w:rsid w:val="00742CB7"/>
    <w:rsid w:val="007435F2"/>
    <w:rsid w:val="0074572A"/>
    <w:rsid w:val="0075288E"/>
    <w:rsid w:val="0075333A"/>
    <w:rsid w:val="00753881"/>
    <w:rsid w:val="00755F94"/>
    <w:rsid w:val="007623AA"/>
    <w:rsid w:val="007630ED"/>
    <w:rsid w:val="00771AD1"/>
    <w:rsid w:val="00771C5B"/>
    <w:rsid w:val="00783782"/>
    <w:rsid w:val="00783966"/>
    <w:rsid w:val="00783C2E"/>
    <w:rsid w:val="007868C8"/>
    <w:rsid w:val="00792F01"/>
    <w:rsid w:val="00793E5B"/>
    <w:rsid w:val="007A0E01"/>
    <w:rsid w:val="007A7CFA"/>
    <w:rsid w:val="007B79CA"/>
    <w:rsid w:val="007C0141"/>
    <w:rsid w:val="007C7960"/>
    <w:rsid w:val="007D0A4B"/>
    <w:rsid w:val="007D4E81"/>
    <w:rsid w:val="007D71E2"/>
    <w:rsid w:val="007F52DB"/>
    <w:rsid w:val="00801DAE"/>
    <w:rsid w:val="00802740"/>
    <w:rsid w:val="00804058"/>
    <w:rsid w:val="00807105"/>
    <w:rsid w:val="00811690"/>
    <w:rsid w:val="008203A1"/>
    <w:rsid w:val="00823112"/>
    <w:rsid w:val="00827C44"/>
    <w:rsid w:val="00830367"/>
    <w:rsid w:val="00834F34"/>
    <w:rsid w:val="0083533C"/>
    <w:rsid w:val="00840D5E"/>
    <w:rsid w:val="008431DF"/>
    <w:rsid w:val="008452D9"/>
    <w:rsid w:val="00850AB1"/>
    <w:rsid w:val="00855D27"/>
    <w:rsid w:val="00856395"/>
    <w:rsid w:val="00857A44"/>
    <w:rsid w:val="008617B4"/>
    <w:rsid w:val="00864F2C"/>
    <w:rsid w:val="00866036"/>
    <w:rsid w:val="008660D9"/>
    <w:rsid w:val="008738C0"/>
    <w:rsid w:val="00875A86"/>
    <w:rsid w:val="00877964"/>
    <w:rsid w:val="00880290"/>
    <w:rsid w:val="008844BC"/>
    <w:rsid w:val="00886024"/>
    <w:rsid w:val="008863EF"/>
    <w:rsid w:val="00890D8F"/>
    <w:rsid w:val="00890DEB"/>
    <w:rsid w:val="00896F39"/>
    <w:rsid w:val="00897AA6"/>
    <w:rsid w:val="00897ACD"/>
    <w:rsid w:val="00897DB7"/>
    <w:rsid w:val="008A6383"/>
    <w:rsid w:val="008A79B2"/>
    <w:rsid w:val="008B3A79"/>
    <w:rsid w:val="008B7DFF"/>
    <w:rsid w:val="008C0501"/>
    <w:rsid w:val="008C39BA"/>
    <w:rsid w:val="008D0894"/>
    <w:rsid w:val="008D1A13"/>
    <w:rsid w:val="008D1BC6"/>
    <w:rsid w:val="008D431D"/>
    <w:rsid w:val="008D7F73"/>
    <w:rsid w:val="008E1DD0"/>
    <w:rsid w:val="008E485C"/>
    <w:rsid w:val="008E6A6A"/>
    <w:rsid w:val="008F265D"/>
    <w:rsid w:val="008F4E76"/>
    <w:rsid w:val="008F4EB4"/>
    <w:rsid w:val="008F72DA"/>
    <w:rsid w:val="0090067A"/>
    <w:rsid w:val="00911766"/>
    <w:rsid w:val="009123FB"/>
    <w:rsid w:val="0092100C"/>
    <w:rsid w:val="00922ABA"/>
    <w:rsid w:val="009264B8"/>
    <w:rsid w:val="00935EF5"/>
    <w:rsid w:val="00936529"/>
    <w:rsid w:val="0094696A"/>
    <w:rsid w:val="00951FE3"/>
    <w:rsid w:val="009606DC"/>
    <w:rsid w:val="009615E8"/>
    <w:rsid w:val="00961700"/>
    <w:rsid w:val="00963196"/>
    <w:rsid w:val="009633E3"/>
    <w:rsid w:val="00963786"/>
    <w:rsid w:val="009653C4"/>
    <w:rsid w:val="009654A5"/>
    <w:rsid w:val="0096633B"/>
    <w:rsid w:val="00966DB1"/>
    <w:rsid w:val="00970400"/>
    <w:rsid w:val="0097399B"/>
    <w:rsid w:val="00980923"/>
    <w:rsid w:val="00984BE8"/>
    <w:rsid w:val="00994796"/>
    <w:rsid w:val="00995937"/>
    <w:rsid w:val="00997EF3"/>
    <w:rsid w:val="009A0F6B"/>
    <w:rsid w:val="009A10DD"/>
    <w:rsid w:val="009A3435"/>
    <w:rsid w:val="009A5988"/>
    <w:rsid w:val="009A5FC4"/>
    <w:rsid w:val="009B0DBC"/>
    <w:rsid w:val="009B54F6"/>
    <w:rsid w:val="009C3432"/>
    <w:rsid w:val="009C3D81"/>
    <w:rsid w:val="009C77AE"/>
    <w:rsid w:val="009D230E"/>
    <w:rsid w:val="009D2BEE"/>
    <w:rsid w:val="009D7026"/>
    <w:rsid w:val="009E0004"/>
    <w:rsid w:val="009E35CE"/>
    <w:rsid w:val="009E74FE"/>
    <w:rsid w:val="009F3A7C"/>
    <w:rsid w:val="009F512F"/>
    <w:rsid w:val="009F5348"/>
    <w:rsid w:val="00A0295D"/>
    <w:rsid w:val="00A03CAE"/>
    <w:rsid w:val="00A05743"/>
    <w:rsid w:val="00A12D90"/>
    <w:rsid w:val="00A15561"/>
    <w:rsid w:val="00A22A7D"/>
    <w:rsid w:val="00A242DA"/>
    <w:rsid w:val="00A24BA5"/>
    <w:rsid w:val="00A26D3A"/>
    <w:rsid w:val="00A30A60"/>
    <w:rsid w:val="00A30FEB"/>
    <w:rsid w:val="00A334B5"/>
    <w:rsid w:val="00A337E8"/>
    <w:rsid w:val="00A33AFE"/>
    <w:rsid w:val="00A41E69"/>
    <w:rsid w:val="00A45A73"/>
    <w:rsid w:val="00A475D0"/>
    <w:rsid w:val="00A6521B"/>
    <w:rsid w:val="00A66480"/>
    <w:rsid w:val="00A668EF"/>
    <w:rsid w:val="00A66A01"/>
    <w:rsid w:val="00A71136"/>
    <w:rsid w:val="00A7393B"/>
    <w:rsid w:val="00A76F72"/>
    <w:rsid w:val="00A826C6"/>
    <w:rsid w:val="00A839D8"/>
    <w:rsid w:val="00A83DB7"/>
    <w:rsid w:val="00A846B3"/>
    <w:rsid w:val="00A874EF"/>
    <w:rsid w:val="00A926BF"/>
    <w:rsid w:val="00A93D0D"/>
    <w:rsid w:val="00A9564D"/>
    <w:rsid w:val="00A96387"/>
    <w:rsid w:val="00AA06BF"/>
    <w:rsid w:val="00AA7D4F"/>
    <w:rsid w:val="00AB15F8"/>
    <w:rsid w:val="00AB26D5"/>
    <w:rsid w:val="00AB418B"/>
    <w:rsid w:val="00AB7073"/>
    <w:rsid w:val="00AC35F9"/>
    <w:rsid w:val="00AC7C4D"/>
    <w:rsid w:val="00AD0E30"/>
    <w:rsid w:val="00AD42F8"/>
    <w:rsid w:val="00AD4947"/>
    <w:rsid w:val="00AE0A91"/>
    <w:rsid w:val="00AE1C4B"/>
    <w:rsid w:val="00AE4856"/>
    <w:rsid w:val="00AF4810"/>
    <w:rsid w:val="00AF6596"/>
    <w:rsid w:val="00AF7C9A"/>
    <w:rsid w:val="00B012C9"/>
    <w:rsid w:val="00B0377E"/>
    <w:rsid w:val="00B065BA"/>
    <w:rsid w:val="00B0673F"/>
    <w:rsid w:val="00B120B3"/>
    <w:rsid w:val="00B20670"/>
    <w:rsid w:val="00B23ED8"/>
    <w:rsid w:val="00B24318"/>
    <w:rsid w:val="00B24E0F"/>
    <w:rsid w:val="00B31038"/>
    <w:rsid w:val="00B34C65"/>
    <w:rsid w:val="00B41681"/>
    <w:rsid w:val="00B448BC"/>
    <w:rsid w:val="00B45755"/>
    <w:rsid w:val="00B50E90"/>
    <w:rsid w:val="00B57663"/>
    <w:rsid w:val="00B62CC7"/>
    <w:rsid w:val="00B6620A"/>
    <w:rsid w:val="00B67543"/>
    <w:rsid w:val="00B72E7E"/>
    <w:rsid w:val="00B767C5"/>
    <w:rsid w:val="00B81079"/>
    <w:rsid w:val="00B82900"/>
    <w:rsid w:val="00B83273"/>
    <w:rsid w:val="00B91F9A"/>
    <w:rsid w:val="00B943A0"/>
    <w:rsid w:val="00B94F5C"/>
    <w:rsid w:val="00B96661"/>
    <w:rsid w:val="00BA14FC"/>
    <w:rsid w:val="00BA20EF"/>
    <w:rsid w:val="00BB1648"/>
    <w:rsid w:val="00BB50AC"/>
    <w:rsid w:val="00BB53C3"/>
    <w:rsid w:val="00BB79DB"/>
    <w:rsid w:val="00BC10EC"/>
    <w:rsid w:val="00BC6243"/>
    <w:rsid w:val="00BC6293"/>
    <w:rsid w:val="00BD3EF0"/>
    <w:rsid w:val="00BD48E5"/>
    <w:rsid w:val="00BE4A31"/>
    <w:rsid w:val="00BE52DC"/>
    <w:rsid w:val="00BF4B37"/>
    <w:rsid w:val="00BF5878"/>
    <w:rsid w:val="00C005E5"/>
    <w:rsid w:val="00C00994"/>
    <w:rsid w:val="00C13753"/>
    <w:rsid w:val="00C17159"/>
    <w:rsid w:val="00C213CF"/>
    <w:rsid w:val="00C21506"/>
    <w:rsid w:val="00C22FE4"/>
    <w:rsid w:val="00C32EC4"/>
    <w:rsid w:val="00C33178"/>
    <w:rsid w:val="00C34B4E"/>
    <w:rsid w:val="00C45635"/>
    <w:rsid w:val="00C57189"/>
    <w:rsid w:val="00C6265C"/>
    <w:rsid w:val="00C70A56"/>
    <w:rsid w:val="00C7276D"/>
    <w:rsid w:val="00C77979"/>
    <w:rsid w:val="00C8094E"/>
    <w:rsid w:val="00C8132B"/>
    <w:rsid w:val="00C81E85"/>
    <w:rsid w:val="00C8656F"/>
    <w:rsid w:val="00CA05E1"/>
    <w:rsid w:val="00CA1B62"/>
    <w:rsid w:val="00CA348E"/>
    <w:rsid w:val="00CA61F7"/>
    <w:rsid w:val="00CB1F1C"/>
    <w:rsid w:val="00CB2876"/>
    <w:rsid w:val="00CB2CDD"/>
    <w:rsid w:val="00CB77CF"/>
    <w:rsid w:val="00CC5411"/>
    <w:rsid w:val="00CC5FCE"/>
    <w:rsid w:val="00CD0CAF"/>
    <w:rsid w:val="00CD26C7"/>
    <w:rsid w:val="00CD4198"/>
    <w:rsid w:val="00CD7D08"/>
    <w:rsid w:val="00CE13C4"/>
    <w:rsid w:val="00CE2C75"/>
    <w:rsid w:val="00CE3AA5"/>
    <w:rsid w:val="00CE699B"/>
    <w:rsid w:val="00CE7153"/>
    <w:rsid w:val="00CF0F1A"/>
    <w:rsid w:val="00CF3221"/>
    <w:rsid w:val="00D0586D"/>
    <w:rsid w:val="00D114C1"/>
    <w:rsid w:val="00D12AD1"/>
    <w:rsid w:val="00D14ECB"/>
    <w:rsid w:val="00D22D8A"/>
    <w:rsid w:val="00D22E40"/>
    <w:rsid w:val="00D35D0F"/>
    <w:rsid w:val="00D36DB0"/>
    <w:rsid w:val="00D42099"/>
    <w:rsid w:val="00D4664A"/>
    <w:rsid w:val="00D514E4"/>
    <w:rsid w:val="00D524A5"/>
    <w:rsid w:val="00D54005"/>
    <w:rsid w:val="00D55154"/>
    <w:rsid w:val="00D6249B"/>
    <w:rsid w:val="00D679A8"/>
    <w:rsid w:val="00D72906"/>
    <w:rsid w:val="00D73192"/>
    <w:rsid w:val="00D879A0"/>
    <w:rsid w:val="00D91508"/>
    <w:rsid w:val="00D9327C"/>
    <w:rsid w:val="00D93B1A"/>
    <w:rsid w:val="00D979D8"/>
    <w:rsid w:val="00DA3CB8"/>
    <w:rsid w:val="00DA7D2B"/>
    <w:rsid w:val="00DB1CFE"/>
    <w:rsid w:val="00DB5E56"/>
    <w:rsid w:val="00DC3D8C"/>
    <w:rsid w:val="00DD089F"/>
    <w:rsid w:val="00DD0D79"/>
    <w:rsid w:val="00DD1439"/>
    <w:rsid w:val="00DD14B8"/>
    <w:rsid w:val="00DE4475"/>
    <w:rsid w:val="00DE587D"/>
    <w:rsid w:val="00DE697C"/>
    <w:rsid w:val="00DE733A"/>
    <w:rsid w:val="00DF2A1D"/>
    <w:rsid w:val="00DF2FFE"/>
    <w:rsid w:val="00E02C9F"/>
    <w:rsid w:val="00E04A38"/>
    <w:rsid w:val="00E10F10"/>
    <w:rsid w:val="00E10F7F"/>
    <w:rsid w:val="00E1355F"/>
    <w:rsid w:val="00E22896"/>
    <w:rsid w:val="00E23109"/>
    <w:rsid w:val="00E25568"/>
    <w:rsid w:val="00E26C3B"/>
    <w:rsid w:val="00E30141"/>
    <w:rsid w:val="00E41ACF"/>
    <w:rsid w:val="00E43173"/>
    <w:rsid w:val="00E43C05"/>
    <w:rsid w:val="00E45B19"/>
    <w:rsid w:val="00E45E6D"/>
    <w:rsid w:val="00E53355"/>
    <w:rsid w:val="00E541B1"/>
    <w:rsid w:val="00E54DDA"/>
    <w:rsid w:val="00E62991"/>
    <w:rsid w:val="00E65512"/>
    <w:rsid w:val="00E65FE5"/>
    <w:rsid w:val="00E664DB"/>
    <w:rsid w:val="00E747F2"/>
    <w:rsid w:val="00E77A1E"/>
    <w:rsid w:val="00E8035D"/>
    <w:rsid w:val="00E82C03"/>
    <w:rsid w:val="00E877B6"/>
    <w:rsid w:val="00E91CA7"/>
    <w:rsid w:val="00E927FF"/>
    <w:rsid w:val="00E964CB"/>
    <w:rsid w:val="00E978D2"/>
    <w:rsid w:val="00EA3E9E"/>
    <w:rsid w:val="00EA53FC"/>
    <w:rsid w:val="00EB01BB"/>
    <w:rsid w:val="00EB57C0"/>
    <w:rsid w:val="00EB6697"/>
    <w:rsid w:val="00EC16AD"/>
    <w:rsid w:val="00EC2F8A"/>
    <w:rsid w:val="00EC37DB"/>
    <w:rsid w:val="00EC6581"/>
    <w:rsid w:val="00EC696F"/>
    <w:rsid w:val="00ED112E"/>
    <w:rsid w:val="00ED2730"/>
    <w:rsid w:val="00EE2AD2"/>
    <w:rsid w:val="00EE2F60"/>
    <w:rsid w:val="00EE4C1E"/>
    <w:rsid w:val="00F07614"/>
    <w:rsid w:val="00F1199F"/>
    <w:rsid w:val="00F15504"/>
    <w:rsid w:val="00F241E8"/>
    <w:rsid w:val="00F2593F"/>
    <w:rsid w:val="00F2616E"/>
    <w:rsid w:val="00F332AA"/>
    <w:rsid w:val="00F50ED4"/>
    <w:rsid w:val="00F51BBE"/>
    <w:rsid w:val="00F563CC"/>
    <w:rsid w:val="00F64366"/>
    <w:rsid w:val="00F67BAE"/>
    <w:rsid w:val="00F72D4C"/>
    <w:rsid w:val="00F7458B"/>
    <w:rsid w:val="00F761D2"/>
    <w:rsid w:val="00F81304"/>
    <w:rsid w:val="00F940E1"/>
    <w:rsid w:val="00F960EB"/>
    <w:rsid w:val="00F973A7"/>
    <w:rsid w:val="00F97FE7"/>
    <w:rsid w:val="00FB28AA"/>
    <w:rsid w:val="00FB46FC"/>
    <w:rsid w:val="00FC75BF"/>
    <w:rsid w:val="00FD02EF"/>
    <w:rsid w:val="00FD0B82"/>
    <w:rsid w:val="00FD32E3"/>
    <w:rsid w:val="00FD7902"/>
    <w:rsid w:val="00FE5918"/>
    <w:rsid w:val="00FF0170"/>
    <w:rsid w:val="00FF454F"/>
    <w:rsid w:val="00FF5A7A"/>
    <w:rsid w:val="00FF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05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C6243"/>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semiHidden/>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 w:val="num" w:pos="360"/>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ind w:left="1154" w:hanging="360"/>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ind w:left="3294" w:hanging="360"/>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semiHidden/>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semiHidden/>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13C6F"/>
    <w:pPr>
      <w:widowControl w:val="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table" w:styleId="GridTable1Light">
    <w:name w:val="Grid Table 1 Light"/>
    <w:basedOn w:val="TableNormal"/>
    <w:uiPriority w:val="46"/>
    <w:rsid w:val="00654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BD48E5"/>
    <w:rPr>
      <w:sz w:val="16"/>
      <w:szCs w:val="16"/>
    </w:rPr>
  </w:style>
  <w:style w:type="paragraph" w:styleId="CommentText">
    <w:name w:val="annotation text"/>
    <w:basedOn w:val="Normal"/>
    <w:link w:val="CommentTextChar"/>
    <w:uiPriority w:val="99"/>
    <w:semiHidden/>
    <w:rsid w:val="00BD48E5"/>
    <w:rPr>
      <w:sz w:val="20"/>
    </w:rPr>
  </w:style>
  <w:style w:type="character" w:customStyle="1" w:styleId="CommentTextChar">
    <w:name w:val="Comment Text Char"/>
    <w:basedOn w:val="DefaultParagraphFont"/>
    <w:link w:val="CommentText"/>
    <w:uiPriority w:val="99"/>
    <w:semiHidden/>
    <w:rsid w:val="00BD48E5"/>
  </w:style>
  <w:style w:type="paragraph" w:styleId="CommentSubject">
    <w:name w:val="annotation subject"/>
    <w:basedOn w:val="CommentText"/>
    <w:next w:val="CommentText"/>
    <w:link w:val="CommentSubjectChar"/>
    <w:uiPriority w:val="99"/>
    <w:semiHidden/>
    <w:rsid w:val="00BD48E5"/>
    <w:rPr>
      <w:b/>
      <w:bCs/>
    </w:rPr>
  </w:style>
  <w:style w:type="character" w:customStyle="1" w:styleId="CommentSubjectChar">
    <w:name w:val="Comment Subject Char"/>
    <w:basedOn w:val="CommentTextChar"/>
    <w:link w:val="CommentSubject"/>
    <w:uiPriority w:val="99"/>
    <w:semiHidden/>
    <w:rsid w:val="00BD48E5"/>
    <w:rPr>
      <w:b/>
      <w:bCs/>
    </w:rPr>
  </w:style>
  <w:style w:type="paragraph" w:styleId="Revision">
    <w:name w:val="Revision"/>
    <w:hidden/>
    <w:uiPriority w:val="99"/>
    <w:semiHidden/>
    <w:rsid w:val="004C00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fingertips.phe.org.uk/profile/mortality-profi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fingertips.phe.org.uk/profile/local-alcohol-profiles" TargetMode="External"/><Relationship Id="rId2" Type="http://schemas.openxmlformats.org/officeDocument/2006/relationships/customXml" Target="../customXml/item2.xml"/><Relationship Id="rId16" Type="http://schemas.openxmlformats.org/officeDocument/2006/relationships/hyperlink" Target="mailto:pha-ohid@dhs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consultations/health-and-social-care-statistical-outpu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E6739399A558458F7A5B2E15BF6104" ma:contentTypeVersion="18" ma:contentTypeDescription="Create a new document." ma:contentTypeScope="" ma:versionID="9984e8a050f8f18792276311e0296089">
  <xsd:schema xmlns:xsd="http://www.w3.org/2001/XMLSchema" xmlns:xs="http://www.w3.org/2001/XMLSchema" xmlns:p="http://schemas.microsoft.com/office/2006/metadata/properties" xmlns:ns2="8a577832-c9a0-47ec-8428-66a18c3254c8" xmlns:ns3="4d39621a-e4ec-4a2f-80c4-aed1dfc5d496" targetNamespace="http://schemas.microsoft.com/office/2006/metadata/properties" ma:root="true" ma:fieldsID="7bb8087b8802ed12a0b413ebe0c20093" ns2:_="" ns3:_="">
    <xsd:import namespace="8a577832-c9a0-47ec-8428-66a18c3254c8"/>
    <xsd:import namespace="4d39621a-e4ec-4a2f-80c4-aed1dfc5d496"/>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77832-c9a0-47ec-8428-66a18c3254c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9621a-e4ec-4a2f-80c4-aed1dfc5d4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8a577832-c9a0-47ec-8428-66a18c3254c8" xsi:nil="true"/>
    <lcf76f155ced4ddcb4097134ff3c332f xmlns="8a577832-c9a0-47ec-8428-66a18c3254c8">
      <Terms xmlns="http://schemas.microsoft.com/office/infopath/2007/PartnerControls"/>
    </lcf76f155ced4ddcb4097134ff3c332f>
    <MigrationWizIdPermissions xmlns="8a577832-c9a0-47ec-8428-66a18c3254c8" xsi:nil="true"/>
    <MigrationWizIdSecurityGroups xmlns="8a577832-c9a0-47ec-8428-66a18c3254c8" xsi:nil="true"/>
    <MigrationWizIdVersion xmlns="8a577832-c9a0-47ec-8428-66a18c3254c8" xsi:nil="true"/>
    <MigrationWizId xmlns="8a577832-c9a0-47ec-8428-66a18c3254c8" xsi:nil="true"/>
    <MigrationWizIdDocumentLibraryPermissions xmlns="8a577832-c9a0-47ec-8428-66a18c3254c8" xsi:nil="true"/>
  </documentManagement>
</p:properties>
</file>

<file path=customXml/itemProps1.xml><?xml version="1.0" encoding="utf-8"?>
<ds:datastoreItem xmlns:ds="http://schemas.openxmlformats.org/officeDocument/2006/customXml" ds:itemID="{24DAC9CE-700F-4676-B195-72A95A33CEA7}">
  <ds:schemaRefs>
    <ds:schemaRef ds:uri="http://schemas.microsoft.com/sharepoint/v3/contenttype/forms"/>
  </ds:schemaRefs>
</ds:datastoreItem>
</file>

<file path=customXml/itemProps2.xml><?xml version="1.0" encoding="utf-8"?>
<ds:datastoreItem xmlns:ds="http://schemas.openxmlformats.org/officeDocument/2006/customXml" ds:itemID="{36437AD5-0563-42BF-9E05-7856DDB8B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77832-c9a0-47ec-8428-66a18c3254c8"/>
    <ds:schemaRef ds:uri="4d39621a-e4ec-4a2f-80c4-aed1dfc5d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501CA-2084-4B3D-8B47-20D87390EC09}">
  <ds:schemaRefs>
    <ds:schemaRef ds:uri="http://schemas.openxmlformats.org/officeDocument/2006/bibliography"/>
  </ds:schemaRefs>
</ds:datastoreItem>
</file>

<file path=customXml/itemProps4.xml><?xml version="1.0" encoding="utf-8"?>
<ds:datastoreItem xmlns:ds="http://schemas.openxmlformats.org/officeDocument/2006/customXml" ds:itemID="{1D7C7603-FDBB-4897-B90D-930603B3F6D9}">
  <ds:schemaRefs>
    <ds:schemaRef ds:uri="http://schemas.microsoft.com/office/2006/metadata/properties"/>
    <ds:schemaRef ds:uri="http://schemas.microsoft.com/office/infopath/2007/PartnerControls"/>
    <ds:schemaRef ds:uri="8a577832-c9a0-47ec-8428-66a18c3254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3424</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2025-02-26T11:12:00Z</dcterms:created>
  <dcterms:modified xsi:type="dcterms:W3CDTF">2025-03-04T08:33:00Z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0x01010031E6739399A558458F7A5B2E15BF6104</vt:lpwstr>
  </property>
  <property fmtid="{D5CDD505-2E9C-101B-9397-08002B2CF9AE}" pid="3" name="MediaServiceImageTags">
    <vt:lpwstr/>
  </property>
</Properties>
</file>